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55486D" w:rsidRDefault="0097264C" w:rsidP="00BF20A3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55486D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0222C1" w:rsidRPr="0055486D" w:rsidRDefault="000222C1" w:rsidP="00BF20A3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bCs/>
          <w:sz w:val="28"/>
          <w:szCs w:val="28"/>
        </w:rPr>
        <w:t>к подпрограмме «</w:t>
      </w:r>
      <w:r w:rsidRPr="0055486D">
        <w:rPr>
          <w:rFonts w:ascii="Times New Roman" w:hAnsi="Times New Roman" w:cs="Times New Roman"/>
          <w:sz w:val="28"/>
          <w:szCs w:val="28"/>
        </w:rPr>
        <w:t xml:space="preserve">Пожарная </w:t>
      </w:r>
    </w:p>
    <w:p w:rsidR="00F03F82" w:rsidRPr="0055486D" w:rsidRDefault="000222C1" w:rsidP="00BF20A3">
      <w:pPr>
        <w:tabs>
          <w:tab w:val="left" w:pos="9781"/>
          <w:tab w:val="left" w:pos="15026"/>
        </w:tabs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sz w:val="28"/>
          <w:szCs w:val="28"/>
        </w:rPr>
        <w:t>безопасность</w:t>
      </w:r>
      <w:r w:rsidRPr="0055486D">
        <w:rPr>
          <w:rFonts w:ascii="Times New Roman" w:hAnsi="Times New Roman" w:cs="Times New Roman"/>
          <w:bCs/>
          <w:sz w:val="28"/>
          <w:szCs w:val="28"/>
        </w:rPr>
        <w:t>»</w:t>
      </w:r>
    </w:p>
    <w:p w:rsidR="007276DB" w:rsidRDefault="007276DB" w:rsidP="00BF20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276DB" w:rsidRDefault="007276DB" w:rsidP="00BF20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264C" w:rsidRPr="0055486D" w:rsidRDefault="0097264C" w:rsidP="00BF20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55486D" w:rsidRDefault="0097264C" w:rsidP="00BF20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0222C1" w:rsidRPr="0055486D" w:rsidRDefault="000222C1" w:rsidP="00BF20A3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>«Пожарная безопасность»</w:t>
      </w:r>
      <w:r w:rsidR="00F03F82" w:rsidRPr="005548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4B27" w:rsidRPr="00A650AA" w:rsidRDefault="00F03F82" w:rsidP="00BF20A3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5548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431D6B" w:rsidRPr="005548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A650AA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6"/>
        <w:gridCol w:w="2046"/>
        <w:gridCol w:w="1190"/>
        <w:gridCol w:w="1001"/>
        <w:gridCol w:w="1101"/>
        <w:gridCol w:w="1593"/>
        <w:gridCol w:w="1178"/>
        <w:gridCol w:w="1195"/>
        <w:gridCol w:w="1208"/>
        <w:gridCol w:w="2180"/>
        <w:gridCol w:w="1658"/>
      </w:tblGrid>
      <w:tr w:rsidR="00C52450" w:rsidRPr="0055486D" w:rsidTr="002B52FA">
        <w:trPr>
          <w:tblHeader/>
        </w:trPr>
        <w:tc>
          <w:tcPr>
            <w:tcW w:w="666" w:type="dxa"/>
            <w:vMerge w:val="restart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46" w:type="dxa"/>
            <w:vMerge w:val="restart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276" w:type="dxa"/>
            <w:gridSpan w:val="6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55486D" w:rsidTr="002B52FA">
        <w:tc>
          <w:tcPr>
            <w:tcW w:w="666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1" w:type="dxa"/>
            <w:vMerge w:val="restart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275" w:type="dxa"/>
            <w:gridSpan w:val="5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2B52FA">
        <w:tc>
          <w:tcPr>
            <w:tcW w:w="666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1" w:type="dxa"/>
            <w:vMerge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01" w:type="dxa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78" w:type="dxa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195" w:type="dxa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08" w:type="dxa"/>
            <w:vAlign w:val="center"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55486D" w:rsidRDefault="00C52450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55486D" w:rsidTr="002B52FA">
        <w:tc>
          <w:tcPr>
            <w:tcW w:w="666" w:type="dxa"/>
          </w:tcPr>
          <w:p w:rsidR="00D24A89" w:rsidRPr="0055486D" w:rsidRDefault="00D24A89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350" w:type="dxa"/>
            <w:gridSpan w:val="10"/>
          </w:tcPr>
          <w:p w:rsidR="00D24A89" w:rsidRPr="0055486D" w:rsidRDefault="00A46A59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F66A01" w:rsidRPr="0055486D">
              <w:rPr>
                <w:rFonts w:ascii="Times New Roman" w:hAnsi="Times New Roman" w:cs="Times New Roman"/>
                <w:sz w:val="20"/>
              </w:rPr>
              <w:t xml:space="preserve">совершенствование системы обеспечения пожарной безопасности в муниципальном образовании Тимашевский район </w:t>
            </w:r>
          </w:p>
        </w:tc>
      </w:tr>
      <w:tr w:rsidR="00D24A89" w:rsidRPr="0055486D" w:rsidTr="002B52FA">
        <w:tc>
          <w:tcPr>
            <w:tcW w:w="666" w:type="dxa"/>
          </w:tcPr>
          <w:p w:rsidR="00D24A89" w:rsidRPr="0055486D" w:rsidRDefault="00D24A89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350" w:type="dxa"/>
            <w:gridSpan w:val="10"/>
          </w:tcPr>
          <w:p w:rsidR="00813BDD" w:rsidRPr="0055486D" w:rsidRDefault="00A46A59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F66A01" w:rsidRPr="0055486D">
              <w:rPr>
                <w:rFonts w:ascii="Times New Roman" w:hAnsi="Times New Roman" w:cs="Times New Roman"/>
                <w:sz w:val="20"/>
              </w:rPr>
              <w:t>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EF210A" w:rsidRPr="0055486D" w:rsidTr="0024175D">
        <w:trPr>
          <w:cantSplit/>
          <w:trHeight w:val="20"/>
        </w:trPr>
        <w:tc>
          <w:tcPr>
            <w:tcW w:w="666" w:type="dxa"/>
            <w:vMerge w:val="restart"/>
          </w:tcPr>
          <w:p w:rsidR="00EF210A" w:rsidRPr="0055486D" w:rsidRDefault="00EF210A" w:rsidP="00EF21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46" w:type="dxa"/>
            <w:vMerge w:val="restart"/>
          </w:tcPr>
          <w:p w:rsidR="00EF210A" w:rsidRPr="0055486D" w:rsidRDefault="00EF210A" w:rsidP="00EF210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Основное мероприятие: Мероприятия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безопасности, разработка и реализация мероприятий по внедрению </w:t>
            </w: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  <w:tc>
          <w:tcPr>
            <w:tcW w:w="1190" w:type="dxa"/>
          </w:tcPr>
          <w:p w:rsidR="00EF210A" w:rsidRPr="0055486D" w:rsidRDefault="00EF210A" w:rsidP="00EF210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EF210A" w:rsidRPr="0055486D" w:rsidRDefault="00EF210A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3 920,70</w:t>
            </w:r>
          </w:p>
        </w:tc>
        <w:tc>
          <w:tcPr>
            <w:tcW w:w="1101" w:type="dxa"/>
          </w:tcPr>
          <w:p w:rsidR="00EF210A" w:rsidRPr="0055486D" w:rsidRDefault="00EF210A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F210A" w:rsidRPr="0055486D" w:rsidRDefault="00EF210A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EF210A" w:rsidRPr="0055486D" w:rsidRDefault="00EF210A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3 920,70</w:t>
            </w:r>
          </w:p>
        </w:tc>
        <w:tc>
          <w:tcPr>
            <w:tcW w:w="1195" w:type="dxa"/>
          </w:tcPr>
          <w:p w:rsidR="00EF210A" w:rsidRPr="0055486D" w:rsidRDefault="00EF210A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EF210A" w:rsidRPr="0055486D" w:rsidRDefault="00EF210A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EF210A" w:rsidRPr="006523CC" w:rsidRDefault="00EF210A" w:rsidP="00EF210A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523CC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произведен капитальный ремонт, текущий ремонт и монтаж АПС и СОУЭ: </w:t>
            </w:r>
          </w:p>
          <w:p w:rsidR="00EF210A" w:rsidRDefault="00EF210A" w:rsidP="00EF210A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523CC">
              <w:rPr>
                <w:rFonts w:ascii="Times New Roman" w:hAnsi="Times New Roman"/>
                <w:sz w:val="20"/>
                <w:szCs w:val="20"/>
              </w:rPr>
              <w:t xml:space="preserve">-в 2025 году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6 </w:t>
            </w:r>
            <w:r w:rsidRPr="006523CC">
              <w:rPr>
                <w:rFonts w:ascii="Times New Roman" w:hAnsi="Times New Roman"/>
                <w:sz w:val="20"/>
                <w:szCs w:val="20"/>
              </w:rPr>
              <w:t>учреждени</w:t>
            </w:r>
            <w:r>
              <w:rPr>
                <w:rFonts w:ascii="Times New Roman" w:hAnsi="Times New Roman"/>
                <w:sz w:val="20"/>
                <w:szCs w:val="20"/>
              </w:rPr>
              <w:t>й, 2 учреждения в 2026 году.</w:t>
            </w:r>
          </w:p>
          <w:p w:rsidR="00EF210A" w:rsidRPr="006523CC" w:rsidRDefault="00EF210A" w:rsidP="00EF210A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проведена обработка деревянных конструкций кровли в 2025 году – 2 учреждение.</w:t>
            </w:r>
          </w:p>
          <w:p w:rsidR="00EF210A" w:rsidRPr="006523CC" w:rsidRDefault="00EF210A" w:rsidP="00EF210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 w:val="restart"/>
          </w:tcPr>
          <w:p w:rsidR="00EF210A" w:rsidRPr="0055486D" w:rsidRDefault="00EF210A" w:rsidP="00EF210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AC6345">
              <w:rPr>
                <w:rFonts w:ascii="Times New Roman" w:hAnsi="Times New Roman" w:cs="Times New Roman"/>
                <w:sz w:val="20"/>
              </w:rPr>
              <w:t>муниципальные бюджетные и автономные учреждения образования МО Тимашевский район</w:t>
            </w:r>
            <w:r>
              <w:rPr>
                <w:rFonts w:ascii="Times New Roman" w:hAnsi="Times New Roman" w:cs="Times New Roman"/>
                <w:sz w:val="20"/>
              </w:rPr>
              <w:t>, учреждения культуры МО Тимашевский район</w:t>
            </w:r>
          </w:p>
        </w:tc>
      </w:tr>
      <w:tr w:rsidR="00EF210A" w:rsidRPr="0055486D" w:rsidTr="0024175D">
        <w:trPr>
          <w:cantSplit/>
          <w:trHeight w:val="20"/>
        </w:trPr>
        <w:tc>
          <w:tcPr>
            <w:tcW w:w="666" w:type="dxa"/>
            <w:vMerge/>
          </w:tcPr>
          <w:p w:rsidR="00EF210A" w:rsidRPr="0055486D" w:rsidRDefault="00EF210A" w:rsidP="00EF21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EF210A" w:rsidRPr="0055486D" w:rsidRDefault="00EF210A" w:rsidP="00EF21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F210A" w:rsidRPr="0055486D" w:rsidRDefault="00EF210A" w:rsidP="00EF210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EF210A" w:rsidRPr="0055486D" w:rsidRDefault="00EF210A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4 355,80</w:t>
            </w:r>
          </w:p>
        </w:tc>
        <w:tc>
          <w:tcPr>
            <w:tcW w:w="1101" w:type="dxa"/>
          </w:tcPr>
          <w:p w:rsidR="00EF210A" w:rsidRPr="0055486D" w:rsidRDefault="00EF210A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F210A" w:rsidRPr="0055486D" w:rsidRDefault="00EF210A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EF210A" w:rsidRPr="0055486D" w:rsidRDefault="00EF210A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4 355,80</w:t>
            </w:r>
          </w:p>
        </w:tc>
        <w:tc>
          <w:tcPr>
            <w:tcW w:w="1195" w:type="dxa"/>
          </w:tcPr>
          <w:p w:rsidR="00EF210A" w:rsidRPr="0055486D" w:rsidRDefault="00EF210A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EF210A" w:rsidRPr="0055486D" w:rsidRDefault="00EF210A" w:rsidP="00EF21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F210A" w:rsidRPr="0055486D" w:rsidRDefault="00EF210A" w:rsidP="00EF21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F210A" w:rsidRPr="0055486D" w:rsidRDefault="00EF210A" w:rsidP="00EF21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4175D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27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4175D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28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4175D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24175D" w:rsidRPr="0055486D" w:rsidRDefault="006523C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4175D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24175D" w:rsidRDefault="006523C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  <w:p w:rsidR="0024175D" w:rsidRDefault="0024175D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3430C" w:rsidRDefault="0073430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3430C" w:rsidRDefault="0073430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3430C" w:rsidRDefault="0073430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3430C" w:rsidRDefault="0073430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3430C" w:rsidRDefault="0073430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3430C" w:rsidRDefault="0073430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3430C" w:rsidRDefault="0073430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3430C" w:rsidRDefault="0073430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3430C" w:rsidRDefault="0073430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3430C" w:rsidRDefault="0073430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3430C" w:rsidRPr="0055486D" w:rsidRDefault="0073430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0" w:name="_GoBack"/>
            <w:bookmarkEnd w:id="0"/>
          </w:p>
        </w:tc>
        <w:tc>
          <w:tcPr>
            <w:tcW w:w="10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1590A" w:rsidRPr="0055486D" w:rsidTr="0024175D">
        <w:trPr>
          <w:cantSplit/>
          <w:trHeight w:val="20"/>
        </w:trPr>
        <w:tc>
          <w:tcPr>
            <w:tcW w:w="666" w:type="dxa"/>
            <w:vMerge/>
          </w:tcPr>
          <w:p w:rsidR="0081590A" w:rsidRPr="0055486D" w:rsidRDefault="0081590A" w:rsidP="008159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81590A" w:rsidRPr="0055486D" w:rsidRDefault="0081590A" w:rsidP="008159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1590A" w:rsidRPr="0055486D" w:rsidRDefault="0081590A" w:rsidP="0081590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01" w:type="dxa"/>
          </w:tcPr>
          <w:p w:rsidR="0081590A" w:rsidRPr="0081590A" w:rsidRDefault="00390B5A" w:rsidP="0081590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8 276,50</w:t>
            </w:r>
          </w:p>
        </w:tc>
        <w:tc>
          <w:tcPr>
            <w:tcW w:w="1101" w:type="dxa"/>
          </w:tcPr>
          <w:p w:rsidR="0081590A" w:rsidRPr="0081590A" w:rsidRDefault="0081590A" w:rsidP="0081590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1590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81590A" w:rsidRPr="0081590A" w:rsidRDefault="0081590A" w:rsidP="0081590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1590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78" w:type="dxa"/>
          </w:tcPr>
          <w:p w:rsidR="0081590A" w:rsidRDefault="00390B5A" w:rsidP="0081590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8 276,50</w:t>
            </w:r>
          </w:p>
          <w:p w:rsidR="00A96C2B" w:rsidRPr="0081590A" w:rsidRDefault="00A96C2B" w:rsidP="0081590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195" w:type="dxa"/>
          </w:tcPr>
          <w:p w:rsidR="0081590A" w:rsidRPr="0055486D" w:rsidRDefault="0081590A" w:rsidP="0081590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8" w:type="dxa"/>
          </w:tcPr>
          <w:p w:rsidR="0081590A" w:rsidRPr="0055486D" w:rsidRDefault="0081590A" w:rsidP="0081590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1590A" w:rsidRPr="0055486D" w:rsidRDefault="0081590A" w:rsidP="008159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81590A" w:rsidRPr="0055486D" w:rsidRDefault="0081590A" w:rsidP="008159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4175D">
        <w:trPr>
          <w:cantSplit/>
          <w:trHeight w:val="20"/>
        </w:trPr>
        <w:tc>
          <w:tcPr>
            <w:tcW w:w="666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1.1.2</w:t>
            </w:r>
          </w:p>
        </w:tc>
        <w:tc>
          <w:tcPr>
            <w:tcW w:w="2046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Информирование населения о правилах пожарной безопасности</w:t>
            </w: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Количество проинформированного населения, путем размещения информации  о правилах пожарной безопасности на официальном сайте муниципального образования Тимашевский район – не менее 10 000 человек ежегодно</w:t>
            </w:r>
          </w:p>
        </w:tc>
        <w:tc>
          <w:tcPr>
            <w:tcW w:w="1658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</w:tr>
      <w:tr w:rsidR="006523CC" w:rsidRPr="0055486D" w:rsidTr="0024175D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4175D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27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4175D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28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4175D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4175D">
        <w:trPr>
          <w:cantSplit/>
          <w:trHeight w:val="20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4175D" w:rsidRPr="0055486D" w:rsidRDefault="006523CC" w:rsidP="0024175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B52FA">
        <w:trPr>
          <w:trHeight w:val="85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B52FA">
        <w:tc>
          <w:tcPr>
            <w:tcW w:w="666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1.1.3</w:t>
            </w:r>
          </w:p>
        </w:tc>
        <w:tc>
          <w:tcPr>
            <w:tcW w:w="2046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Проведение учений по предупреждению и ликвидации чрезвычайных ситуаций природного и </w:t>
            </w: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техногенного характера при отработке тушения природных и техногенных пожаров</w:t>
            </w: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18"/>
                <w:szCs w:val="18"/>
              </w:rPr>
              <w:t>Количество проведенных мероприятий не мене 2 ежегодно</w:t>
            </w:r>
          </w:p>
        </w:tc>
        <w:tc>
          <w:tcPr>
            <w:tcW w:w="1658" w:type="dxa"/>
            <w:vMerge w:val="restart"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</w:tr>
      <w:tr w:rsidR="006523CC" w:rsidRPr="0055486D" w:rsidTr="002B52FA"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B52FA"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27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B52FA"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28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B52FA"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B52FA"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523CC" w:rsidRPr="0055486D" w:rsidTr="002B52FA">
        <w:trPr>
          <w:trHeight w:val="585"/>
        </w:trPr>
        <w:tc>
          <w:tcPr>
            <w:tcW w:w="66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523CC" w:rsidRPr="0055486D" w:rsidRDefault="006523CC" w:rsidP="00BF20A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01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7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95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8" w:type="dxa"/>
          </w:tcPr>
          <w:p w:rsidR="006523CC" w:rsidRPr="0055486D" w:rsidRDefault="006523CC" w:rsidP="00BF20A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6523CC" w:rsidRPr="0055486D" w:rsidRDefault="006523CC" w:rsidP="00BF20A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96102" w:rsidRPr="0055486D" w:rsidTr="002B52FA">
        <w:tc>
          <w:tcPr>
            <w:tcW w:w="666" w:type="dxa"/>
            <w:vMerge w:val="restart"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1.1.4.</w:t>
            </w:r>
          </w:p>
        </w:tc>
        <w:tc>
          <w:tcPr>
            <w:tcW w:w="2046" w:type="dxa"/>
            <w:vMerge w:val="restart"/>
          </w:tcPr>
          <w:p w:rsidR="00496102" w:rsidRPr="002B52FA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52FA">
              <w:rPr>
                <w:rFonts w:ascii="Times New Roman" w:hAnsi="Times New Roman" w:cs="Times New Roman"/>
                <w:sz w:val="20"/>
              </w:rPr>
              <w:t>Проведение эвакуационных мероприятий при угрозе и (или) возникновении чрезвычайных ситуаций, связанных с пожарами на муниципальных объектах муниципального образования Тимашевский район</w:t>
            </w: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496102" w:rsidRPr="002B52FA" w:rsidRDefault="00496102" w:rsidP="0050332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52FA">
              <w:rPr>
                <w:rFonts w:ascii="Times New Roman" w:hAnsi="Times New Roman" w:cs="Times New Roman"/>
                <w:sz w:val="20"/>
              </w:rPr>
              <w:t>Количество муниципальных объектов, на которых проведены эвакуационные мероприятия – не менее 50 учреждений ежегодно.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658" w:type="dxa"/>
            <w:vMerge w:val="restart"/>
          </w:tcPr>
          <w:p w:rsidR="00496102" w:rsidRPr="0055486D" w:rsidRDefault="00496102" w:rsidP="0049610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AC6345">
              <w:rPr>
                <w:rFonts w:ascii="Times New Roman" w:hAnsi="Times New Roman" w:cs="Times New Roman"/>
                <w:sz w:val="20"/>
              </w:rPr>
              <w:t>муниципальные бюджетные и автономные учреждения образования МО Тимашевский район</w:t>
            </w:r>
            <w:r>
              <w:rPr>
                <w:rFonts w:ascii="Times New Roman" w:hAnsi="Times New Roman" w:cs="Times New Roman"/>
                <w:sz w:val="20"/>
              </w:rPr>
              <w:t>, учреждения культуры МО Тимашевский район</w:t>
            </w:r>
          </w:p>
        </w:tc>
      </w:tr>
      <w:tr w:rsidR="00496102" w:rsidRPr="0055486D" w:rsidTr="002B52FA">
        <w:tc>
          <w:tcPr>
            <w:tcW w:w="66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96102" w:rsidRPr="0055486D" w:rsidTr="002B52FA">
        <w:tc>
          <w:tcPr>
            <w:tcW w:w="66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27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96102" w:rsidRPr="0055486D" w:rsidTr="002B52FA">
        <w:tc>
          <w:tcPr>
            <w:tcW w:w="66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28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96102" w:rsidRPr="0055486D" w:rsidTr="002B52FA">
        <w:tc>
          <w:tcPr>
            <w:tcW w:w="66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96102" w:rsidRPr="0055486D" w:rsidTr="0024175D">
        <w:trPr>
          <w:trHeight w:val="212"/>
        </w:trPr>
        <w:tc>
          <w:tcPr>
            <w:tcW w:w="66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96102" w:rsidRPr="0055486D" w:rsidTr="002B52FA">
        <w:tc>
          <w:tcPr>
            <w:tcW w:w="66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96102" w:rsidRPr="0055486D" w:rsidRDefault="00496102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01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7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95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8" w:type="dxa"/>
          </w:tcPr>
          <w:p w:rsidR="00496102" w:rsidRPr="0055486D" w:rsidRDefault="00496102" w:rsidP="002B52F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:rsidR="00496102" w:rsidRPr="0055486D" w:rsidRDefault="00496102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1590A" w:rsidRPr="0055486D" w:rsidTr="002B52FA">
        <w:tc>
          <w:tcPr>
            <w:tcW w:w="666" w:type="dxa"/>
            <w:vMerge w:val="restart"/>
          </w:tcPr>
          <w:p w:rsidR="0081590A" w:rsidRPr="0055486D" w:rsidRDefault="0081590A" w:rsidP="0081590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 w:val="restart"/>
          </w:tcPr>
          <w:p w:rsidR="0081590A" w:rsidRPr="0055486D" w:rsidRDefault="0081590A" w:rsidP="0081590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:rsidR="0081590A" w:rsidRPr="0055486D" w:rsidRDefault="0081590A" w:rsidP="0081590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81590A" w:rsidRPr="0055486D" w:rsidRDefault="00390B5A" w:rsidP="008159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3 920,70</w:t>
            </w:r>
          </w:p>
        </w:tc>
        <w:tc>
          <w:tcPr>
            <w:tcW w:w="1101" w:type="dxa"/>
          </w:tcPr>
          <w:p w:rsidR="0081590A" w:rsidRPr="0055486D" w:rsidRDefault="0081590A" w:rsidP="008159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1590A" w:rsidRPr="0055486D" w:rsidRDefault="0081590A" w:rsidP="008159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81590A" w:rsidRPr="0055486D" w:rsidRDefault="00390B5A" w:rsidP="0081590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3 920,70</w:t>
            </w:r>
          </w:p>
        </w:tc>
        <w:tc>
          <w:tcPr>
            <w:tcW w:w="1195" w:type="dxa"/>
          </w:tcPr>
          <w:p w:rsidR="0081590A" w:rsidRPr="0055486D" w:rsidRDefault="0081590A" w:rsidP="0081590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81590A" w:rsidRPr="0055486D" w:rsidRDefault="0081590A" w:rsidP="0081590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1590A" w:rsidRPr="0055486D" w:rsidRDefault="0081590A" w:rsidP="008159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81590A" w:rsidRPr="0055486D" w:rsidRDefault="0081590A" w:rsidP="008159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2B52FA" w:rsidRPr="0055486D" w:rsidTr="002B52FA">
        <w:tc>
          <w:tcPr>
            <w:tcW w:w="66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B52FA" w:rsidRPr="0055486D" w:rsidRDefault="002B52FA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2B52FA" w:rsidRPr="0055486D" w:rsidRDefault="00A96C2B" w:rsidP="002B52F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4 355,80</w:t>
            </w:r>
          </w:p>
        </w:tc>
        <w:tc>
          <w:tcPr>
            <w:tcW w:w="11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2B52FA" w:rsidRPr="0055486D" w:rsidRDefault="00A96C2B" w:rsidP="002B52F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4 355,80</w:t>
            </w:r>
          </w:p>
        </w:tc>
        <w:tc>
          <w:tcPr>
            <w:tcW w:w="1195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B52FA" w:rsidRPr="0055486D" w:rsidTr="002B52FA">
        <w:tc>
          <w:tcPr>
            <w:tcW w:w="66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B52FA" w:rsidRPr="0055486D" w:rsidRDefault="002B52FA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27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B52FA" w:rsidRPr="0055486D" w:rsidTr="002B52FA">
        <w:tc>
          <w:tcPr>
            <w:tcW w:w="66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B52FA" w:rsidRPr="0055486D" w:rsidRDefault="002B52FA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28 </w:t>
            </w:r>
            <w:r w:rsidRPr="0055486D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10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B52FA" w:rsidRPr="0055486D" w:rsidTr="002B52FA">
        <w:tc>
          <w:tcPr>
            <w:tcW w:w="66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B52FA" w:rsidRPr="0055486D" w:rsidRDefault="002B52FA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B52FA" w:rsidRPr="0055486D" w:rsidTr="002B52FA">
        <w:tc>
          <w:tcPr>
            <w:tcW w:w="66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B52FA" w:rsidRPr="0055486D" w:rsidRDefault="002B52FA" w:rsidP="002B52F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55486D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01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7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5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8" w:type="dxa"/>
          </w:tcPr>
          <w:p w:rsidR="002B52FA" w:rsidRPr="0055486D" w:rsidRDefault="002B52FA" w:rsidP="002B52FA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B52FA" w:rsidRPr="0055486D" w:rsidRDefault="002B52FA" w:rsidP="002B52F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1590A" w:rsidRPr="0055486D" w:rsidTr="002B52FA">
        <w:tc>
          <w:tcPr>
            <w:tcW w:w="666" w:type="dxa"/>
            <w:vMerge/>
          </w:tcPr>
          <w:p w:rsidR="0081590A" w:rsidRPr="0055486D" w:rsidRDefault="0081590A" w:rsidP="0081590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6" w:type="dxa"/>
            <w:vMerge/>
          </w:tcPr>
          <w:p w:rsidR="0081590A" w:rsidRPr="0055486D" w:rsidRDefault="0081590A" w:rsidP="0081590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1590A" w:rsidRPr="0055486D" w:rsidRDefault="0081590A" w:rsidP="0081590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01" w:type="dxa"/>
          </w:tcPr>
          <w:p w:rsidR="0081590A" w:rsidRPr="0081590A" w:rsidRDefault="00390B5A" w:rsidP="0081590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8 276,50</w:t>
            </w:r>
          </w:p>
        </w:tc>
        <w:tc>
          <w:tcPr>
            <w:tcW w:w="1101" w:type="dxa"/>
          </w:tcPr>
          <w:p w:rsidR="0081590A" w:rsidRPr="0081590A" w:rsidRDefault="0081590A" w:rsidP="0081590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1590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81590A" w:rsidRPr="0081590A" w:rsidRDefault="0081590A" w:rsidP="0081590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1590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78" w:type="dxa"/>
          </w:tcPr>
          <w:p w:rsidR="0081590A" w:rsidRPr="0081590A" w:rsidRDefault="00390B5A" w:rsidP="0081590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8 276,50</w:t>
            </w:r>
          </w:p>
        </w:tc>
        <w:tc>
          <w:tcPr>
            <w:tcW w:w="1195" w:type="dxa"/>
          </w:tcPr>
          <w:p w:rsidR="0081590A" w:rsidRPr="006523CC" w:rsidRDefault="0081590A" w:rsidP="0081590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523C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8" w:type="dxa"/>
          </w:tcPr>
          <w:p w:rsidR="0081590A" w:rsidRPr="006523CC" w:rsidRDefault="0081590A" w:rsidP="0081590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523C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1590A" w:rsidRPr="0055486D" w:rsidRDefault="0081590A" w:rsidP="008159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1590A" w:rsidRPr="0055486D" w:rsidRDefault="0081590A" w:rsidP="0081590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Default="00213006" w:rsidP="00BF20A3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15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2"/>
        <w:gridCol w:w="992"/>
        <w:gridCol w:w="5954"/>
      </w:tblGrid>
      <w:tr w:rsidR="00933ECC" w:rsidRPr="002D70E3" w:rsidTr="00F458DD">
        <w:tc>
          <w:tcPr>
            <w:tcW w:w="8222" w:type="dxa"/>
          </w:tcPr>
          <w:p w:rsidR="007276DB" w:rsidRDefault="007276DB" w:rsidP="003049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Исполняющий обязанности начальника</w:t>
            </w:r>
            <w:r w:rsidR="00933ECC" w:rsidRPr="002D70E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14C10" w:rsidRDefault="00933ECC" w:rsidP="003049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D70E3">
              <w:rPr>
                <w:rFonts w:ascii="Times New Roman" w:hAnsi="Times New Roman"/>
                <w:sz w:val="28"/>
                <w:szCs w:val="28"/>
              </w:rPr>
              <w:t>отдела по делам ГО и ЧС, вопросам казачества администрации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D70E3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933ECC" w:rsidRDefault="00933ECC" w:rsidP="003049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 xml:space="preserve">Тимашевский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F003AC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  <w:p w:rsidR="00933ECC" w:rsidRPr="002D70E3" w:rsidRDefault="00933ECC" w:rsidP="003049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992" w:type="dxa"/>
          </w:tcPr>
          <w:p w:rsidR="00933ECC" w:rsidRPr="002D70E3" w:rsidRDefault="00933ECC" w:rsidP="003049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933ECC" w:rsidRPr="002D70E3" w:rsidRDefault="00933ECC" w:rsidP="003049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33ECC" w:rsidRPr="002D70E3" w:rsidRDefault="00933ECC" w:rsidP="0030499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14C10" w:rsidRDefault="00B14C10" w:rsidP="0030499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33ECC" w:rsidRPr="002D70E3" w:rsidRDefault="007276DB" w:rsidP="0030499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В.А. Коновалов</w:t>
            </w:r>
          </w:p>
        </w:tc>
      </w:tr>
    </w:tbl>
    <w:p w:rsidR="00213006" w:rsidRPr="0055486D" w:rsidRDefault="00213006" w:rsidP="00BF20A3">
      <w:pPr>
        <w:tabs>
          <w:tab w:val="left" w:pos="3535"/>
        </w:tabs>
        <w:spacing w:after="0" w:line="240" w:lineRule="auto"/>
        <w:rPr>
          <w:rFonts w:ascii="Times New Roman" w:hAnsi="Times New Roman" w:cs="Times New Roman"/>
        </w:rPr>
      </w:pPr>
    </w:p>
    <w:sectPr w:rsidR="00213006" w:rsidRPr="0055486D" w:rsidSect="007276DB">
      <w:headerReference w:type="default" r:id="rId7"/>
      <w:pgSz w:w="16838" w:h="11906" w:orient="landscape"/>
      <w:pgMar w:top="993" w:right="678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0CA4" w:rsidRDefault="00960CA4" w:rsidP="00571039">
      <w:pPr>
        <w:spacing w:after="0" w:line="240" w:lineRule="auto"/>
      </w:pPr>
      <w:r>
        <w:separator/>
      </w:r>
    </w:p>
  </w:endnote>
  <w:endnote w:type="continuationSeparator" w:id="0">
    <w:p w:rsidR="00960CA4" w:rsidRDefault="00960CA4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0CA4" w:rsidRDefault="00960CA4" w:rsidP="00571039">
      <w:pPr>
        <w:spacing w:after="0" w:line="240" w:lineRule="auto"/>
      </w:pPr>
      <w:r>
        <w:separator/>
      </w:r>
    </w:p>
  </w:footnote>
  <w:footnote w:type="continuationSeparator" w:id="0">
    <w:p w:rsidR="00960CA4" w:rsidRDefault="00960CA4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69693498"/>
      <w:docPartObj>
        <w:docPartGallery w:val="Page Numbers (Margins)"/>
        <w:docPartUnique/>
      </w:docPartObj>
    </w:sdtPr>
    <w:sdtEndPr/>
    <w:sdtContent>
      <w:p w:rsidR="000222C1" w:rsidRDefault="000222C1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22C1" w:rsidRPr="005F3493" w:rsidRDefault="000222C1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73430C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2</w:t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0222C1" w:rsidRPr="005F3493" w:rsidRDefault="000222C1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73430C">
                          <w:rPr>
                            <w:rFonts w:ascii="Times New Roman" w:hAnsi="Times New Roman" w:cs="Times New Roman"/>
                            <w:noProof/>
                          </w:rPr>
                          <w:t>2</w:t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06F20"/>
    <w:rsid w:val="000222C1"/>
    <w:rsid w:val="0003273B"/>
    <w:rsid w:val="000525FA"/>
    <w:rsid w:val="00065555"/>
    <w:rsid w:val="00066084"/>
    <w:rsid w:val="00080545"/>
    <w:rsid w:val="00093465"/>
    <w:rsid w:val="00097AFF"/>
    <w:rsid w:val="000E00D6"/>
    <w:rsid w:val="000F013A"/>
    <w:rsid w:val="000F4D27"/>
    <w:rsid w:val="00106C9C"/>
    <w:rsid w:val="00132CC7"/>
    <w:rsid w:val="001527DC"/>
    <w:rsid w:val="001757C9"/>
    <w:rsid w:val="00176BBC"/>
    <w:rsid w:val="0019216B"/>
    <w:rsid w:val="001B22C9"/>
    <w:rsid w:val="001B6489"/>
    <w:rsid w:val="00213006"/>
    <w:rsid w:val="00221F7A"/>
    <w:rsid w:val="002336F4"/>
    <w:rsid w:val="00236EAF"/>
    <w:rsid w:val="00240FC2"/>
    <w:rsid w:val="0024175D"/>
    <w:rsid w:val="0027090F"/>
    <w:rsid w:val="00292770"/>
    <w:rsid w:val="002B0D8E"/>
    <w:rsid w:val="002B52FA"/>
    <w:rsid w:val="002D1BB7"/>
    <w:rsid w:val="002D7271"/>
    <w:rsid w:val="002E190A"/>
    <w:rsid w:val="00305C40"/>
    <w:rsid w:val="00322C16"/>
    <w:rsid w:val="00323549"/>
    <w:rsid w:val="00326550"/>
    <w:rsid w:val="00342574"/>
    <w:rsid w:val="00346D8F"/>
    <w:rsid w:val="003821D2"/>
    <w:rsid w:val="00382EE4"/>
    <w:rsid w:val="00390B5A"/>
    <w:rsid w:val="003B5359"/>
    <w:rsid w:val="003C2B35"/>
    <w:rsid w:val="003D1959"/>
    <w:rsid w:val="00414C06"/>
    <w:rsid w:val="00416968"/>
    <w:rsid w:val="00431D6B"/>
    <w:rsid w:val="00454B0A"/>
    <w:rsid w:val="00460FE3"/>
    <w:rsid w:val="00464B27"/>
    <w:rsid w:val="00486F6E"/>
    <w:rsid w:val="00496102"/>
    <w:rsid w:val="004A5E29"/>
    <w:rsid w:val="004B783A"/>
    <w:rsid w:val="004E4D92"/>
    <w:rsid w:val="004F030E"/>
    <w:rsid w:val="004F72A9"/>
    <w:rsid w:val="005012C0"/>
    <w:rsid w:val="00503327"/>
    <w:rsid w:val="00510A5E"/>
    <w:rsid w:val="00537ACB"/>
    <w:rsid w:val="00541C95"/>
    <w:rsid w:val="0055486D"/>
    <w:rsid w:val="00554D6D"/>
    <w:rsid w:val="00571039"/>
    <w:rsid w:val="005859E1"/>
    <w:rsid w:val="0058765F"/>
    <w:rsid w:val="00593754"/>
    <w:rsid w:val="005A3060"/>
    <w:rsid w:val="005F3493"/>
    <w:rsid w:val="00602E14"/>
    <w:rsid w:val="006112D0"/>
    <w:rsid w:val="0063130B"/>
    <w:rsid w:val="00644396"/>
    <w:rsid w:val="00650B03"/>
    <w:rsid w:val="006523CC"/>
    <w:rsid w:val="00652584"/>
    <w:rsid w:val="0066753B"/>
    <w:rsid w:val="00672145"/>
    <w:rsid w:val="006B2589"/>
    <w:rsid w:val="006B4D5D"/>
    <w:rsid w:val="006E7A8B"/>
    <w:rsid w:val="0070459A"/>
    <w:rsid w:val="00716C86"/>
    <w:rsid w:val="007210D0"/>
    <w:rsid w:val="007276DB"/>
    <w:rsid w:val="0073430C"/>
    <w:rsid w:val="00772C98"/>
    <w:rsid w:val="00784E4C"/>
    <w:rsid w:val="00792EC4"/>
    <w:rsid w:val="007C03E4"/>
    <w:rsid w:val="00813BDD"/>
    <w:rsid w:val="00814487"/>
    <w:rsid w:val="0081590A"/>
    <w:rsid w:val="0081686C"/>
    <w:rsid w:val="008302E3"/>
    <w:rsid w:val="008426F7"/>
    <w:rsid w:val="008749CD"/>
    <w:rsid w:val="00875147"/>
    <w:rsid w:val="00895599"/>
    <w:rsid w:val="00897F21"/>
    <w:rsid w:val="008A4AB2"/>
    <w:rsid w:val="008B4220"/>
    <w:rsid w:val="00926D42"/>
    <w:rsid w:val="00933ECC"/>
    <w:rsid w:val="0094790F"/>
    <w:rsid w:val="009572C4"/>
    <w:rsid w:val="00960CA4"/>
    <w:rsid w:val="009619D7"/>
    <w:rsid w:val="0097264C"/>
    <w:rsid w:val="0098159C"/>
    <w:rsid w:val="009858FF"/>
    <w:rsid w:val="009B0B0B"/>
    <w:rsid w:val="009D3314"/>
    <w:rsid w:val="009E412D"/>
    <w:rsid w:val="009F35C8"/>
    <w:rsid w:val="00A013C5"/>
    <w:rsid w:val="00A1305C"/>
    <w:rsid w:val="00A13748"/>
    <w:rsid w:val="00A174FE"/>
    <w:rsid w:val="00A200B4"/>
    <w:rsid w:val="00A46A59"/>
    <w:rsid w:val="00A52701"/>
    <w:rsid w:val="00A650AA"/>
    <w:rsid w:val="00A86E8F"/>
    <w:rsid w:val="00A96C2B"/>
    <w:rsid w:val="00AA67BF"/>
    <w:rsid w:val="00AC2792"/>
    <w:rsid w:val="00AC6345"/>
    <w:rsid w:val="00AD155C"/>
    <w:rsid w:val="00AE6810"/>
    <w:rsid w:val="00B01D01"/>
    <w:rsid w:val="00B14C10"/>
    <w:rsid w:val="00B17883"/>
    <w:rsid w:val="00B20467"/>
    <w:rsid w:val="00B44EBC"/>
    <w:rsid w:val="00B5549E"/>
    <w:rsid w:val="00B55789"/>
    <w:rsid w:val="00B66F3F"/>
    <w:rsid w:val="00B77C53"/>
    <w:rsid w:val="00BD6081"/>
    <w:rsid w:val="00BF20A3"/>
    <w:rsid w:val="00BF7AB4"/>
    <w:rsid w:val="00C032D5"/>
    <w:rsid w:val="00C04A37"/>
    <w:rsid w:val="00C0553F"/>
    <w:rsid w:val="00C154FB"/>
    <w:rsid w:val="00C40E4C"/>
    <w:rsid w:val="00C52450"/>
    <w:rsid w:val="00C71BC8"/>
    <w:rsid w:val="00C730F6"/>
    <w:rsid w:val="00C80DE8"/>
    <w:rsid w:val="00C831DF"/>
    <w:rsid w:val="00C83D52"/>
    <w:rsid w:val="00C87863"/>
    <w:rsid w:val="00C93AE3"/>
    <w:rsid w:val="00CB3BE7"/>
    <w:rsid w:val="00CC0CB4"/>
    <w:rsid w:val="00CC0E6E"/>
    <w:rsid w:val="00CC10C8"/>
    <w:rsid w:val="00CD0E05"/>
    <w:rsid w:val="00CD3D0D"/>
    <w:rsid w:val="00D0792B"/>
    <w:rsid w:val="00D24A89"/>
    <w:rsid w:val="00D50122"/>
    <w:rsid w:val="00D575A1"/>
    <w:rsid w:val="00DC5866"/>
    <w:rsid w:val="00DF4BA0"/>
    <w:rsid w:val="00DF5AA5"/>
    <w:rsid w:val="00E23757"/>
    <w:rsid w:val="00E24E95"/>
    <w:rsid w:val="00E76EC4"/>
    <w:rsid w:val="00E80255"/>
    <w:rsid w:val="00E86F22"/>
    <w:rsid w:val="00EA074F"/>
    <w:rsid w:val="00EC2438"/>
    <w:rsid w:val="00EC6274"/>
    <w:rsid w:val="00ED4312"/>
    <w:rsid w:val="00EF210A"/>
    <w:rsid w:val="00F03F82"/>
    <w:rsid w:val="00F25EBA"/>
    <w:rsid w:val="00F458DD"/>
    <w:rsid w:val="00F460AF"/>
    <w:rsid w:val="00F66A01"/>
    <w:rsid w:val="00F71AE8"/>
    <w:rsid w:val="00F86FA8"/>
    <w:rsid w:val="00F87F11"/>
    <w:rsid w:val="00F9002A"/>
    <w:rsid w:val="00F97D38"/>
    <w:rsid w:val="00FA41B4"/>
    <w:rsid w:val="00FB37DB"/>
    <w:rsid w:val="00FB415C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4933EE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C8A87-FA29-4601-A562-984AF07E7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3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Борисовна</cp:lastModifiedBy>
  <cp:revision>43</cp:revision>
  <cp:lastPrinted>2025-09-29T11:31:00Z</cp:lastPrinted>
  <dcterms:created xsi:type="dcterms:W3CDTF">2023-04-27T12:09:00Z</dcterms:created>
  <dcterms:modified xsi:type="dcterms:W3CDTF">2025-10-09T09:36:00Z</dcterms:modified>
</cp:coreProperties>
</file>